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D5A" w:rsidRDefault="00364D5A" w:rsidP="00364D5A">
      <w:pPr>
        <w:pStyle w:val="Standard"/>
        <w:rPr>
          <w:b/>
          <w:sz w:val="28"/>
          <w:szCs w:val="28"/>
        </w:rPr>
      </w:pPr>
      <w:proofErr w:type="gramStart"/>
      <w:r w:rsidRPr="00364D5A">
        <w:rPr>
          <w:b/>
          <w:sz w:val="28"/>
          <w:szCs w:val="28"/>
        </w:rPr>
        <w:t>Договор  на</w:t>
      </w:r>
      <w:proofErr w:type="gramEnd"/>
      <w:r w:rsidRPr="00364D5A">
        <w:rPr>
          <w:b/>
          <w:sz w:val="28"/>
          <w:szCs w:val="28"/>
        </w:rPr>
        <w:t xml:space="preserve"> оказание платных медицинских услуг</w:t>
      </w:r>
    </w:p>
    <w:p w:rsidR="00364D5A" w:rsidRDefault="00364D5A" w:rsidP="00364D5A">
      <w:pPr>
        <w:pStyle w:val="Standard"/>
        <w:rPr>
          <w:b/>
          <w:sz w:val="28"/>
          <w:szCs w:val="28"/>
        </w:rPr>
      </w:pPr>
    </w:p>
    <w:p w:rsidR="00364D5A" w:rsidRPr="00364D5A" w:rsidRDefault="00364D5A" w:rsidP="00364D5A">
      <w:pPr>
        <w:pStyle w:val="Standard"/>
        <w:rPr>
          <w:b/>
          <w:sz w:val="28"/>
          <w:szCs w:val="28"/>
        </w:rPr>
      </w:pPr>
    </w:p>
    <w:tbl>
      <w:tblPr>
        <w:tblW w:w="0" w:type="dxa"/>
        <w:tblInd w:w="49" w:type="dxa"/>
        <w:tblLayout w:type="fixed"/>
        <w:tblCellMar>
          <w:left w:w="10" w:type="dxa"/>
          <w:right w:w="10" w:type="dxa"/>
        </w:tblCellMar>
        <w:tblLook w:val="04A0" w:firstRow="1" w:lastRow="0" w:firstColumn="1" w:lastColumn="0" w:noHBand="0" w:noVBand="1"/>
      </w:tblPr>
      <w:tblGrid>
        <w:gridCol w:w="6765"/>
        <w:gridCol w:w="3630"/>
      </w:tblGrid>
      <w:tr w:rsidR="00364D5A" w:rsidRPr="00364D5A" w:rsidTr="00364D5A">
        <w:tc>
          <w:tcPr>
            <w:tcW w:w="6765" w:type="dxa"/>
            <w:tcMar>
              <w:top w:w="0" w:type="dxa"/>
              <w:left w:w="108" w:type="dxa"/>
              <w:bottom w:w="0" w:type="dxa"/>
              <w:right w:w="108" w:type="dxa"/>
            </w:tcMar>
            <w:hideMark/>
          </w:tcPr>
          <w:p w:rsidR="00364D5A" w:rsidRPr="00364D5A" w:rsidRDefault="00364D5A" w:rsidP="00364D5A">
            <w:pPr>
              <w:pStyle w:val="Standard"/>
              <w:snapToGrid w:val="0"/>
              <w:rPr>
                <w:b/>
                <w:i/>
                <w:sz w:val="28"/>
                <w:szCs w:val="28"/>
              </w:rPr>
            </w:pPr>
            <w:r w:rsidRPr="00364D5A">
              <w:rPr>
                <w:b/>
                <w:i/>
                <w:sz w:val="28"/>
                <w:szCs w:val="28"/>
              </w:rPr>
              <w:t>Республика Крым, г. Симферополь</w:t>
            </w:r>
          </w:p>
        </w:tc>
        <w:tc>
          <w:tcPr>
            <w:tcW w:w="3630" w:type="dxa"/>
            <w:tcMar>
              <w:top w:w="0" w:type="dxa"/>
              <w:left w:w="108" w:type="dxa"/>
              <w:bottom w:w="0" w:type="dxa"/>
              <w:right w:w="108" w:type="dxa"/>
            </w:tcMar>
            <w:hideMark/>
          </w:tcPr>
          <w:p w:rsidR="00364D5A" w:rsidRPr="00364D5A" w:rsidRDefault="00364D5A" w:rsidP="00364D5A">
            <w:pPr>
              <w:pStyle w:val="Standard"/>
              <w:snapToGrid w:val="0"/>
              <w:rPr>
                <w:sz w:val="28"/>
                <w:szCs w:val="28"/>
              </w:rPr>
            </w:pPr>
            <w:r>
              <w:rPr>
                <w:b/>
                <w:i/>
                <w:sz w:val="28"/>
                <w:szCs w:val="28"/>
              </w:rPr>
              <w:t xml:space="preserve">   __________</w:t>
            </w:r>
            <w:r w:rsidRPr="00364D5A">
              <w:rPr>
                <w:b/>
                <w:i/>
                <w:sz w:val="28"/>
                <w:szCs w:val="28"/>
              </w:rPr>
              <w:t xml:space="preserve"> 20     г.</w:t>
            </w:r>
          </w:p>
        </w:tc>
      </w:tr>
    </w:tbl>
    <w:p w:rsidR="00364D5A" w:rsidRDefault="00364D5A" w:rsidP="00364D5A">
      <w:pPr>
        <w:rPr>
          <w:b/>
          <w:sz w:val="28"/>
          <w:szCs w:val="28"/>
        </w:rPr>
      </w:pPr>
    </w:p>
    <w:p w:rsidR="00364D5A" w:rsidRPr="00364D5A" w:rsidRDefault="00364D5A" w:rsidP="00364D5A">
      <w:pPr>
        <w:rPr>
          <w:sz w:val="28"/>
          <w:szCs w:val="28"/>
        </w:rPr>
      </w:pPr>
      <w:r w:rsidRPr="00364D5A">
        <w:rPr>
          <w:b/>
          <w:sz w:val="28"/>
          <w:szCs w:val="28"/>
        </w:rPr>
        <w:t>ООО «</w:t>
      </w:r>
      <w:proofErr w:type="spellStart"/>
      <w:r w:rsidRPr="00364D5A">
        <w:rPr>
          <w:b/>
          <w:sz w:val="28"/>
          <w:szCs w:val="28"/>
        </w:rPr>
        <w:t>НьюДент</w:t>
      </w:r>
      <w:proofErr w:type="spellEnd"/>
      <w:r w:rsidRPr="00364D5A">
        <w:rPr>
          <w:b/>
          <w:sz w:val="28"/>
          <w:szCs w:val="28"/>
        </w:rPr>
        <w:t xml:space="preserve">» </w:t>
      </w:r>
      <w:r w:rsidRPr="00364D5A">
        <w:rPr>
          <w:sz w:val="28"/>
          <w:szCs w:val="28"/>
        </w:rPr>
        <w:t>(свидетельство о внесение сведений о юридическом лице в ЕГРЮЛ серия 91</w:t>
      </w:r>
      <w:r w:rsidRPr="00364D5A">
        <w:rPr>
          <w:sz w:val="28"/>
          <w:szCs w:val="28"/>
          <w:lang w:eastAsia="en-US"/>
        </w:rPr>
        <w:t xml:space="preserve"> N 000227757</w:t>
      </w:r>
      <w:r w:rsidRPr="00364D5A">
        <w:rPr>
          <w:sz w:val="28"/>
          <w:szCs w:val="28"/>
        </w:rPr>
        <w:t xml:space="preserve">, выдано Инспекцией Федеральной налоговой службой по г. Симферополю </w:t>
      </w:r>
      <w:r w:rsidRPr="00364D5A">
        <w:rPr>
          <w:sz w:val="28"/>
          <w:szCs w:val="28"/>
          <w:lang w:eastAsia="en-US"/>
        </w:rPr>
        <w:t>11.02.2016 г.</w:t>
      </w:r>
      <w:r w:rsidRPr="00364D5A">
        <w:rPr>
          <w:sz w:val="28"/>
          <w:szCs w:val="28"/>
        </w:rPr>
        <w:t>) в лице  директора Егоровой  Е.В., действующего на основании Устава, именуемое в дальнейшем «Исполнитель», с одной стороны, и  _______________________</w:t>
      </w:r>
      <w:r w:rsidRPr="00364D5A">
        <w:rPr>
          <w:b/>
          <w:sz w:val="28"/>
          <w:szCs w:val="28"/>
        </w:rPr>
        <w:t>___________________________________________________ ______________________________________ __</w:t>
      </w:r>
      <w:r w:rsidRPr="00364D5A">
        <w:rPr>
          <w:sz w:val="28"/>
          <w:szCs w:val="28"/>
        </w:rPr>
        <w:t>, именуемый (</w:t>
      </w:r>
      <w:proofErr w:type="spellStart"/>
      <w:r w:rsidRPr="00364D5A">
        <w:rPr>
          <w:sz w:val="28"/>
          <w:szCs w:val="28"/>
        </w:rPr>
        <w:t>ая</w:t>
      </w:r>
      <w:proofErr w:type="spellEnd"/>
      <w:r w:rsidRPr="00364D5A">
        <w:rPr>
          <w:sz w:val="28"/>
          <w:szCs w:val="28"/>
        </w:rPr>
        <w:t>) в дальнейшем «Потребитель» или «Заказчик» в случае заключения договора в интересах Потребителя с другой стороны, в дальнейшем совместно именуемые «Стороны», заключили настоящий договор о нижеследующем:</w:t>
      </w:r>
    </w:p>
    <w:p w:rsidR="00364D5A" w:rsidRPr="00364D5A" w:rsidRDefault="00364D5A" w:rsidP="00364D5A">
      <w:pPr>
        <w:pStyle w:val="Standard"/>
        <w:suppressAutoHyphens w:val="0"/>
        <w:rPr>
          <w:b/>
          <w:sz w:val="28"/>
          <w:szCs w:val="28"/>
        </w:rPr>
      </w:pPr>
      <w:r w:rsidRPr="00364D5A">
        <w:rPr>
          <w:b/>
          <w:sz w:val="28"/>
          <w:szCs w:val="28"/>
        </w:rPr>
        <w:t>1. ПРЕДМЕТ ДОГОВОРА</w:t>
      </w:r>
    </w:p>
    <w:p w:rsidR="00364D5A" w:rsidRPr="00364D5A" w:rsidRDefault="00364D5A" w:rsidP="00364D5A">
      <w:pPr>
        <w:pStyle w:val="a3"/>
        <w:tabs>
          <w:tab w:val="left" w:pos="0"/>
        </w:tabs>
        <w:spacing w:before="0" w:after="0"/>
        <w:rPr>
          <w:sz w:val="28"/>
          <w:szCs w:val="28"/>
        </w:rPr>
      </w:pPr>
      <w:r w:rsidRPr="00364D5A">
        <w:rPr>
          <w:sz w:val="28"/>
          <w:szCs w:val="28"/>
        </w:rPr>
        <w:t>1.1. По настоящему Договору Исполнитель обязуется оказать Потребителю платные медицинские услуги (далее - услуги) на основании Лицензии на осуществление медицинской деятельности № Л041-01177-91/00331661 от 21.05.2019 г. выданной Министерством здравоохранения РК на предоставление медицинских услуг, а именно:</w:t>
      </w:r>
    </w:p>
    <w:p w:rsidR="00364D5A" w:rsidRPr="00364D5A" w:rsidRDefault="00364D5A" w:rsidP="00364D5A">
      <w:pPr>
        <w:pStyle w:val="ConsPlusNormal"/>
        <w:rPr>
          <w:rFonts w:ascii="Times New Roman" w:hAnsi="Times New Roman" w:cs="Times New Roman"/>
          <w:sz w:val="28"/>
          <w:szCs w:val="28"/>
        </w:rPr>
      </w:pPr>
      <w:r w:rsidRPr="00364D5A">
        <w:rPr>
          <w:rFonts w:ascii="Times New Roman" w:hAnsi="Times New Roman" w:cs="Times New Roman"/>
          <w:sz w:val="28"/>
          <w:szCs w:val="28"/>
        </w:rPr>
        <w:t xml:space="preserve">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w:t>
      </w:r>
      <w:r w:rsidRPr="00364D5A">
        <w:rPr>
          <w:rFonts w:ascii="Times New Roman" w:hAnsi="Times New Roman" w:cs="Times New Roman"/>
          <w:i/>
          <w:sz w:val="28"/>
          <w:szCs w:val="28"/>
        </w:rPr>
        <w:t xml:space="preserve"> при оказании первичной доврачебной медико-санитарной помощи в амбулаторных условиях по: рентгенологии, сестринскому делу. при оказании первичной специализированной медико-санитарной помощи в амбулаторных условиях по: </w:t>
      </w:r>
      <w:r w:rsidRPr="00364D5A">
        <w:rPr>
          <w:rFonts w:ascii="Times New Roman" w:hAnsi="Times New Roman" w:cs="Times New Roman"/>
          <w:i/>
          <w:sz w:val="28"/>
          <w:szCs w:val="28"/>
          <w:shd w:val="clear" w:color="auto" w:fill="FFFFFF"/>
        </w:rPr>
        <w:t xml:space="preserve">организации здравоохранения и общественному здоровью; </w:t>
      </w:r>
      <w:r w:rsidRPr="00364D5A">
        <w:rPr>
          <w:rFonts w:ascii="Times New Roman" w:hAnsi="Times New Roman" w:cs="Times New Roman"/>
          <w:i/>
          <w:sz w:val="28"/>
          <w:szCs w:val="28"/>
        </w:rPr>
        <w:t xml:space="preserve"> стоматологии ортопедической; стоматологии терапевтической;</w:t>
      </w:r>
      <w:r w:rsidRPr="00364D5A">
        <w:rPr>
          <w:rFonts w:ascii="Times New Roman" w:hAnsi="Times New Roman"/>
          <w:i/>
          <w:sz w:val="28"/>
          <w:szCs w:val="28"/>
        </w:rPr>
        <w:t xml:space="preserve"> стоматологии общей практики</w:t>
      </w:r>
      <w:r w:rsidRPr="00364D5A">
        <w:rPr>
          <w:rFonts w:eastAsia="Calibri"/>
          <w:bCs/>
          <w:color w:val="000000"/>
          <w:sz w:val="28"/>
          <w:szCs w:val="28"/>
        </w:rPr>
        <w:t>,</w:t>
      </w:r>
      <w:r w:rsidRPr="00364D5A">
        <w:rPr>
          <w:sz w:val="28"/>
          <w:szCs w:val="28"/>
        </w:rPr>
        <w:t xml:space="preserve"> </w:t>
      </w:r>
      <w:r w:rsidRPr="00364D5A">
        <w:rPr>
          <w:rFonts w:ascii="Times New Roman" w:hAnsi="Times New Roman" w:cs="Times New Roman"/>
          <w:sz w:val="28"/>
          <w:szCs w:val="28"/>
        </w:rPr>
        <w:t>а Потребитель (Заказчик)* обязуется принять и оплатить оказанные услуги в сроки и порядке, указанные в настоящем договоре. *Далее по тексту договора во всех случаях упоминания Потребителя подразумевается Потребитель и/или Заказчик в случае заключения договора с Заказчиком в интересах Потребителя.</w:t>
      </w:r>
    </w:p>
    <w:p w:rsidR="00364D5A" w:rsidRPr="00364D5A" w:rsidRDefault="00364D5A" w:rsidP="00364D5A">
      <w:pPr>
        <w:pStyle w:val="Standard"/>
        <w:autoSpaceDE w:val="0"/>
        <w:rPr>
          <w:sz w:val="28"/>
          <w:szCs w:val="28"/>
        </w:rPr>
      </w:pPr>
      <w:r w:rsidRPr="00364D5A">
        <w:rPr>
          <w:rFonts w:cs="Times New Roman"/>
          <w:sz w:val="28"/>
          <w:szCs w:val="28"/>
        </w:rPr>
        <w:t>1.2. Перечень услуг, оказываемых по настоящему договору, определяется в счетах на оплату, которые составляются Исполнителем</w:t>
      </w:r>
      <w:r w:rsidRPr="00364D5A">
        <w:rPr>
          <w:sz w:val="28"/>
          <w:szCs w:val="28"/>
        </w:rPr>
        <w:t xml:space="preserve"> на основании заявок Потребителя, и являются неотъемлемой частью настоящего Договора.</w:t>
      </w:r>
    </w:p>
    <w:p w:rsidR="00364D5A" w:rsidRPr="00364D5A" w:rsidRDefault="00364D5A" w:rsidP="00364D5A">
      <w:pPr>
        <w:pStyle w:val="Standard"/>
        <w:rPr>
          <w:sz w:val="28"/>
          <w:szCs w:val="28"/>
        </w:rPr>
      </w:pPr>
      <w:r w:rsidRPr="00364D5A">
        <w:rPr>
          <w:sz w:val="28"/>
          <w:szCs w:val="28"/>
        </w:rPr>
        <w:t xml:space="preserve">1.3. Срок оказания услуг определяется Исполнителем в зависимости от медицинских показаний и требований, установленных законодательством об охране здоровья. </w:t>
      </w:r>
      <w:r w:rsidRPr="00364D5A">
        <w:rPr>
          <w:rFonts w:eastAsia="Times New Roman" w:cs="Times New Roman"/>
          <w:sz w:val="28"/>
          <w:szCs w:val="28"/>
          <w:lang w:eastAsia="en-US" w:bidi="ar-SA"/>
        </w:rPr>
        <w:t>Срок начала предоставления услуг определяется моментом обращения Потребителя к Исполнителю, ознакомления со всей необходимой документацией, оплатой услуг; срок окончания – получение последней оплаченной платной медицинской услуги, в рамках действия настоящего договора</w:t>
      </w:r>
      <w:r w:rsidRPr="00364D5A">
        <w:rPr>
          <w:sz w:val="28"/>
          <w:szCs w:val="28"/>
        </w:rPr>
        <w:t>.</w:t>
      </w:r>
    </w:p>
    <w:p w:rsidR="00364D5A" w:rsidRPr="00364D5A" w:rsidRDefault="00364D5A" w:rsidP="00364D5A">
      <w:pPr>
        <w:pStyle w:val="Standard"/>
        <w:autoSpaceDE w:val="0"/>
        <w:rPr>
          <w:b/>
          <w:sz w:val="28"/>
          <w:szCs w:val="28"/>
        </w:rPr>
      </w:pPr>
      <w:r w:rsidRPr="00364D5A">
        <w:rPr>
          <w:b/>
          <w:sz w:val="28"/>
          <w:szCs w:val="28"/>
        </w:rPr>
        <w:t>2. ПРАВА И ОБЯЗАННОСТИ СТОРОН</w:t>
      </w:r>
    </w:p>
    <w:p w:rsidR="00364D5A" w:rsidRPr="00364D5A" w:rsidRDefault="00364D5A" w:rsidP="00364D5A">
      <w:pPr>
        <w:pStyle w:val="Standard"/>
        <w:autoSpaceDE w:val="0"/>
        <w:rPr>
          <w:b/>
          <w:sz w:val="28"/>
          <w:szCs w:val="28"/>
        </w:rPr>
      </w:pPr>
      <w:r w:rsidRPr="00364D5A">
        <w:rPr>
          <w:b/>
          <w:sz w:val="28"/>
          <w:szCs w:val="28"/>
        </w:rPr>
        <w:lastRenderedPageBreak/>
        <w:t>2.1. Исполнитель обязуется:</w:t>
      </w:r>
    </w:p>
    <w:p w:rsidR="00364D5A" w:rsidRPr="00364D5A" w:rsidRDefault="00364D5A" w:rsidP="00364D5A">
      <w:pPr>
        <w:pStyle w:val="Standard"/>
        <w:autoSpaceDE w:val="0"/>
        <w:rPr>
          <w:sz w:val="28"/>
          <w:szCs w:val="28"/>
        </w:rPr>
      </w:pPr>
      <w:r w:rsidRPr="00364D5A">
        <w:rPr>
          <w:sz w:val="28"/>
          <w:szCs w:val="28"/>
        </w:rPr>
        <w:t>2.1.1. Оказать Потребителю услуги, качество которых должно соответствовать требованиям, предъявляемым к таким услугам, в полном объеме в соответствии с настоящим Договором, после внесения Потребителем денежных средств и предоставления документов, подтверждающих оплату.</w:t>
      </w:r>
    </w:p>
    <w:p w:rsidR="00364D5A" w:rsidRPr="00364D5A" w:rsidRDefault="00364D5A" w:rsidP="00364D5A">
      <w:pPr>
        <w:pStyle w:val="Standard"/>
        <w:autoSpaceDE w:val="0"/>
        <w:rPr>
          <w:sz w:val="28"/>
          <w:szCs w:val="28"/>
        </w:rPr>
      </w:pPr>
      <w:r w:rsidRPr="00364D5A">
        <w:rPr>
          <w:sz w:val="28"/>
          <w:szCs w:val="28"/>
        </w:rPr>
        <w:t>2.1.2. По требованию Потребителя предоставить ему информацию об оказываемых по настоящему договору услугах.</w:t>
      </w:r>
    </w:p>
    <w:p w:rsidR="00364D5A" w:rsidRPr="00364D5A" w:rsidRDefault="00364D5A" w:rsidP="00364D5A">
      <w:pPr>
        <w:pStyle w:val="Standard"/>
        <w:autoSpaceDE w:val="0"/>
        <w:rPr>
          <w:b/>
          <w:sz w:val="28"/>
          <w:szCs w:val="28"/>
        </w:rPr>
      </w:pPr>
      <w:r w:rsidRPr="00364D5A">
        <w:rPr>
          <w:b/>
          <w:sz w:val="28"/>
          <w:szCs w:val="28"/>
        </w:rPr>
        <w:t>2.2. Исполнитель имеет право:</w:t>
      </w:r>
    </w:p>
    <w:p w:rsidR="00364D5A" w:rsidRPr="00364D5A" w:rsidRDefault="00364D5A" w:rsidP="00364D5A">
      <w:pPr>
        <w:pStyle w:val="Standard"/>
        <w:autoSpaceDE w:val="0"/>
        <w:rPr>
          <w:sz w:val="28"/>
          <w:szCs w:val="28"/>
        </w:rPr>
      </w:pPr>
      <w:r w:rsidRPr="00364D5A">
        <w:rPr>
          <w:sz w:val="28"/>
          <w:szCs w:val="28"/>
        </w:rPr>
        <w:t>2.2.1. Отказаться от исполнения настоящего договора в случае невыполнения Потребителем рекомендаций медицинского работника, предоставляющего услугу.</w:t>
      </w:r>
    </w:p>
    <w:p w:rsidR="00364D5A" w:rsidRPr="00364D5A" w:rsidRDefault="00364D5A" w:rsidP="00364D5A">
      <w:pPr>
        <w:pStyle w:val="Standard"/>
        <w:autoSpaceDE w:val="0"/>
        <w:rPr>
          <w:sz w:val="28"/>
          <w:szCs w:val="28"/>
        </w:rPr>
      </w:pPr>
      <w:r w:rsidRPr="00364D5A">
        <w:rPr>
          <w:sz w:val="28"/>
          <w:szCs w:val="28"/>
        </w:rPr>
        <w:t>2.2.2. Отказать Потребителю в оказании услуг в случае выявления противопоказаний к их оказанию.</w:t>
      </w:r>
    </w:p>
    <w:p w:rsidR="00364D5A" w:rsidRPr="00364D5A" w:rsidRDefault="00364D5A" w:rsidP="00364D5A">
      <w:pPr>
        <w:pStyle w:val="Standard"/>
        <w:autoSpaceDE w:val="0"/>
        <w:rPr>
          <w:b/>
          <w:sz w:val="28"/>
          <w:szCs w:val="28"/>
        </w:rPr>
      </w:pPr>
      <w:r w:rsidRPr="00364D5A">
        <w:rPr>
          <w:b/>
          <w:sz w:val="28"/>
          <w:szCs w:val="28"/>
        </w:rPr>
        <w:t>2.3. Потребитель обязуется:</w:t>
      </w:r>
    </w:p>
    <w:p w:rsidR="00364D5A" w:rsidRPr="00364D5A" w:rsidRDefault="00364D5A" w:rsidP="00364D5A">
      <w:pPr>
        <w:pStyle w:val="Standard"/>
        <w:autoSpaceDE w:val="0"/>
        <w:rPr>
          <w:sz w:val="28"/>
          <w:szCs w:val="28"/>
        </w:rPr>
      </w:pPr>
      <w:r w:rsidRPr="00364D5A">
        <w:rPr>
          <w:sz w:val="28"/>
          <w:szCs w:val="28"/>
        </w:rPr>
        <w:t>2.3.1. До подписания договора ознакомиться с прейскурантом на оказываемые услуги, порядком и условиями предоставления услуг Исполнителем.</w:t>
      </w:r>
    </w:p>
    <w:p w:rsidR="00364D5A" w:rsidRPr="00364D5A" w:rsidRDefault="00364D5A" w:rsidP="00364D5A">
      <w:pPr>
        <w:pStyle w:val="Standard"/>
        <w:autoSpaceDE w:val="0"/>
        <w:rPr>
          <w:sz w:val="28"/>
          <w:szCs w:val="28"/>
        </w:rPr>
      </w:pPr>
      <w:r w:rsidRPr="00364D5A">
        <w:rPr>
          <w:sz w:val="28"/>
          <w:szCs w:val="28"/>
        </w:rPr>
        <w:t>2.3.2. Оплатить стоимость оказываемых услуг в порядке и сроки, которые определены настоящим договором.</w:t>
      </w:r>
    </w:p>
    <w:p w:rsidR="00364D5A" w:rsidRPr="00364D5A" w:rsidRDefault="00364D5A" w:rsidP="00364D5A">
      <w:pPr>
        <w:pStyle w:val="Standard"/>
        <w:autoSpaceDE w:val="0"/>
        <w:rPr>
          <w:sz w:val="28"/>
          <w:szCs w:val="28"/>
        </w:rPr>
      </w:pPr>
      <w:r w:rsidRPr="00364D5A">
        <w:rPr>
          <w:sz w:val="28"/>
          <w:szCs w:val="28"/>
        </w:rPr>
        <w:t xml:space="preserve">2.3.3. Предоставить Исполнителю полную информацию о состоянии своего здоровья, в том числе об аллергических реакциях на лекарственные средства, об имеющихся заболеваниях </w:t>
      </w:r>
      <w:proofErr w:type="gramStart"/>
      <w:r w:rsidRPr="00364D5A">
        <w:rPr>
          <w:sz w:val="28"/>
          <w:szCs w:val="28"/>
        </w:rPr>
        <w:t>и  иных</w:t>
      </w:r>
      <w:proofErr w:type="gramEnd"/>
      <w:r w:rsidRPr="00364D5A">
        <w:rPr>
          <w:sz w:val="28"/>
          <w:szCs w:val="28"/>
        </w:rPr>
        <w:t xml:space="preserve"> факторах, которые могут повлиять на качество оказываемых услуг, а также предоставить данные предварительных исследований и консультаций.</w:t>
      </w:r>
    </w:p>
    <w:p w:rsidR="00364D5A" w:rsidRPr="00364D5A" w:rsidRDefault="00364D5A" w:rsidP="00364D5A">
      <w:pPr>
        <w:pStyle w:val="Standard"/>
        <w:autoSpaceDE w:val="0"/>
        <w:rPr>
          <w:sz w:val="28"/>
          <w:szCs w:val="28"/>
        </w:rPr>
      </w:pPr>
      <w:r w:rsidRPr="00364D5A">
        <w:rPr>
          <w:sz w:val="28"/>
          <w:szCs w:val="28"/>
        </w:rPr>
        <w:t>2.3.4. Выполнять все медицинские предписания, назначения и рекомендации Исполнителя, соблюдать график приема медицинских работников, контрольно-пропускной и внутренний режим нахождения на территории Исполнителя, правила техники безопасности и пожарной безопасности, вести себя корректно с сотрудниками Исполнителя.</w:t>
      </w:r>
    </w:p>
    <w:p w:rsidR="00364D5A" w:rsidRPr="00364D5A" w:rsidRDefault="00364D5A" w:rsidP="00364D5A">
      <w:pPr>
        <w:pStyle w:val="Standard"/>
        <w:autoSpaceDE w:val="0"/>
        <w:rPr>
          <w:b/>
          <w:sz w:val="28"/>
          <w:szCs w:val="28"/>
        </w:rPr>
      </w:pPr>
      <w:r w:rsidRPr="00364D5A">
        <w:rPr>
          <w:b/>
          <w:sz w:val="28"/>
          <w:szCs w:val="28"/>
        </w:rPr>
        <w:t>2.4. Потребитель имеет право</w:t>
      </w:r>
    </w:p>
    <w:p w:rsidR="00364D5A" w:rsidRPr="00364D5A" w:rsidRDefault="00364D5A" w:rsidP="00364D5A">
      <w:pPr>
        <w:pStyle w:val="Standard"/>
        <w:autoSpaceDE w:val="0"/>
        <w:rPr>
          <w:sz w:val="28"/>
          <w:szCs w:val="28"/>
        </w:rPr>
      </w:pPr>
      <w:r w:rsidRPr="00364D5A">
        <w:rPr>
          <w:sz w:val="28"/>
          <w:szCs w:val="28"/>
        </w:rPr>
        <w:t>2.4.1. Получать информацию об Исполнителе и оказываемых им услугах.</w:t>
      </w:r>
    </w:p>
    <w:p w:rsidR="00364D5A" w:rsidRPr="00364D5A" w:rsidRDefault="00364D5A" w:rsidP="00364D5A">
      <w:pPr>
        <w:pStyle w:val="Standard"/>
        <w:autoSpaceDE w:val="0"/>
        <w:rPr>
          <w:sz w:val="28"/>
          <w:szCs w:val="28"/>
        </w:rPr>
      </w:pPr>
      <w:r w:rsidRPr="00364D5A">
        <w:rPr>
          <w:sz w:val="28"/>
          <w:szCs w:val="28"/>
        </w:rPr>
        <w:t>2.4.2. Отказаться от исполнения настоящего договора при условии оплаты по требованию Исполнителя фактически понесенных им расходов.</w:t>
      </w:r>
    </w:p>
    <w:p w:rsidR="00364D5A" w:rsidRPr="00364D5A" w:rsidRDefault="00364D5A" w:rsidP="00364D5A">
      <w:pPr>
        <w:pStyle w:val="Standard"/>
        <w:autoSpaceDE w:val="0"/>
        <w:rPr>
          <w:sz w:val="28"/>
          <w:szCs w:val="28"/>
        </w:rPr>
      </w:pPr>
      <w:r w:rsidRPr="00364D5A">
        <w:rPr>
          <w:sz w:val="28"/>
          <w:szCs w:val="28"/>
        </w:rPr>
        <w:t xml:space="preserve">           </w:t>
      </w:r>
      <w:r w:rsidRPr="00364D5A">
        <w:rPr>
          <w:b/>
          <w:sz w:val="28"/>
          <w:szCs w:val="28"/>
        </w:rPr>
        <w:t>3. СТОИМОСТЬ УСЛУГ И ПОРЯДОК РАСЧЕТОВ</w:t>
      </w:r>
    </w:p>
    <w:p w:rsidR="00364D5A" w:rsidRPr="00364D5A" w:rsidRDefault="00364D5A" w:rsidP="00364D5A">
      <w:pPr>
        <w:pStyle w:val="Standard"/>
        <w:autoSpaceDE w:val="0"/>
        <w:rPr>
          <w:sz w:val="28"/>
          <w:szCs w:val="28"/>
        </w:rPr>
      </w:pPr>
      <w:r w:rsidRPr="00364D5A">
        <w:rPr>
          <w:sz w:val="28"/>
          <w:szCs w:val="28"/>
        </w:rPr>
        <w:t>3.1. Стоимость услуг, оказываемых по настоящему договору, определяется на основании прейскуранта на услуги, действующего на момент оплаты услуг, и определяется в счетах на оплату, которые составляются Исполнителем на основании заявок Потребителя и являются неотъемлемой частью настоящего Договора.</w:t>
      </w:r>
    </w:p>
    <w:p w:rsidR="00364D5A" w:rsidRPr="00364D5A" w:rsidRDefault="00364D5A" w:rsidP="00364D5A">
      <w:pPr>
        <w:pStyle w:val="Standard"/>
        <w:autoSpaceDE w:val="0"/>
        <w:rPr>
          <w:sz w:val="28"/>
          <w:szCs w:val="28"/>
        </w:rPr>
      </w:pPr>
      <w:r w:rsidRPr="00364D5A">
        <w:rPr>
          <w:sz w:val="28"/>
          <w:szCs w:val="28"/>
        </w:rPr>
        <w:t>3.2. Общая сумма договора определяется суммой стоимости услуг, указанных в документах, подтверждающих оплату услуг, и соответствующих объему фактически оказанных услуг.</w:t>
      </w:r>
    </w:p>
    <w:p w:rsidR="00364D5A" w:rsidRPr="00364D5A" w:rsidRDefault="00364D5A" w:rsidP="00364D5A">
      <w:pPr>
        <w:pStyle w:val="Standard"/>
        <w:autoSpaceDE w:val="0"/>
        <w:rPr>
          <w:sz w:val="28"/>
          <w:szCs w:val="28"/>
        </w:rPr>
      </w:pPr>
      <w:r w:rsidRPr="00364D5A">
        <w:rPr>
          <w:sz w:val="28"/>
          <w:szCs w:val="28"/>
        </w:rPr>
        <w:t xml:space="preserve">3.3. Оплата по настоящему договору осуществляется Потребителем путем внесения 100% предоплаты на расчетный счет или в кассу Исполнителя в </w:t>
      </w:r>
      <w:r w:rsidRPr="00364D5A">
        <w:rPr>
          <w:sz w:val="28"/>
          <w:szCs w:val="28"/>
        </w:rPr>
        <w:lastRenderedPageBreak/>
        <w:t>день выставления счета на оплату. Потребителю выдается документ установленного образца, подтверждающий оплату услуг.</w:t>
      </w:r>
    </w:p>
    <w:p w:rsidR="00364D5A" w:rsidRPr="00364D5A" w:rsidRDefault="00364D5A" w:rsidP="00364D5A">
      <w:pPr>
        <w:pStyle w:val="Standard"/>
        <w:autoSpaceDE w:val="0"/>
        <w:rPr>
          <w:sz w:val="28"/>
          <w:szCs w:val="28"/>
        </w:rPr>
      </w:pPr>
      <w:r w:rsidRPr="00364D5A">
        <w:rPr>
          <w:sz w:val="28"/>
          <w:szCs w:val="28"/>
        </w:rPr>
        <w:t>3.4. В случае, если по каким-либо причинам, не зависящим от волеизъявления Сторон, объем оказываемых услуг, предусмотренный настоящим договором, сократился либо оказание услуг окажется невозможным, с Потребителя удерживается сумма за фактически оказанные услуги. Остаток суммы, уплаченной Потребителем по настоящему договору, подлежит возврату Потребителю.</w:t>
      </w:r>
    </w:p>
    <w:p w:rsidR="00364D5A" w:rsidRPr="00364D5A" w:rsidRDefault="00364D5A" w:rsidP="00364D5A">
      <w:pPr>
        <w:pStyle w:val="Standard"/>
        <w:rPr>
          <w:sz w:val="28"/>
          <w:szCs w:val="28"/>
        </w:rPr>
      </w:pPr>
      <w:r w:rsidRPr="00364D5A">
        <w:rPr>
          <w:sz w:val="28"/>
          <w:szCs w:val="28"/>
        </w:rPr>
        <w:t>3.5. В случае отказа Потребителя после заключения договора от получения услуг договор расторгается по инициативе Потребителя и с него удерживается сумма за фактически оказанные услуги. При этом Исполнитель имеет право на удержание с Потребителя фактически понесенных расходов, связанных с исполнением обязательств по договору.</w:t>
      </w:r>
    </w:p>
    <w:p w:rsidR="00364D5A" w:rsidRPr="00364D5A" w:rsidRDefault="00364D5A" w:rsidP="00364D5A">
      <w:pPr>
        <w:pStyle w:val="Standard"/>
        <w:rPr>
          <w:sz w:val="28"/>
          <w:szCs w:val="28"/>
        </w:rPr>
      </w:pPr>
      <w:r w:rsidRPr="00364D5A">
        <w:rPr>
          <w:sz w:val="28"/>
          <w:szCs w:val="28"/>
        </w:rPr>
        <w:t>3.6. В случае невозможности исполнения Исполнителем обязательств по настоящему договору, возникшей по вине Потребителя, в том числе при нарушении им медицинских предписаний, оплаченная сумма за оказание услуг возврату не подлежит.</w:t>
      </w:r>
    </w:p>
    <w:p w:rsidR="00364D5A" w:rsidRPr="00364D5A" w:rsidRDefault="00364D5A" w:rsidP="00364D5A">
      <w:pPr>
        <w:pStyle w:val="Standard"/>
        <w:rPr>
          <w:b/>
          <w:sz w:val="28"/>
          <w:szCs w:val="28"/>
        </w:rPr>
      </w:pPr>
      <w:r w:rsidRPr="00364D5A">
        <w:rPr>
          <w:b/>
          <w:sz w:val="28"/>
          <w:szCs w:val="28"/>
        </w:rPr>
        <w:t>4. ОТВЕТСТВЕННОСТЬ СТОРОН</w:t>
      </w:r>
    </w:p>
    <w:p w:rsidR="00364D5A" w:rsidRPr="00364D5A" w:rsidRDefault="00364D5A" w:rsidP="00364D5A">
      <w:pPr>
        <w:pStyle w:val="Standard"/>
        <w:rPr>
          <w:sz w:val="28"/>
          <w:szCs w:val="28"/>
        </w:rPr>
      </w:pPr>
      <w:r w:rsidRPr="00364D5A">
        <w:rPr>
          <w:sz w:val="28"/>
          <w:szCs w:val="28"/>
        </w:rPr>
        <w:t>4.1. За неисполнение либо ненадлежащее исполнение обязательств по договору Стороны несут ответственность, предусмотренную законодательством Российской Федерации.</w:t>
      </w:r>
    </w:p>
    <w:p w:rsidR="00364D5A" w:rsidRPr="00364D5A" w:rsidRDefault="00364D5A" w:rsidP="00364D5A">
      <w:pPr>
        <w:pStyle w:val="Standard"/>
        <w:rPr>
          <w:sz w:val="28"/>
          <w:szCs w:val="28"/>
        </w:rPr>
      </w:pPr>
      <w:r w:rsidRPr="00364D5A">
        <w:rPr>
          <w:sz w:val="28"/>
          <w:szCs w:val="28"/>
        </w:rPr>
        <w:t>4.2. Вред, причиненный жизни или здоровью Потребителя в результате предоставления некачественной услуги, подлежит возмещению Исполнителем при наличии его вины в соответствии с законодательством РФ.</w:t>
      </w:r>
    </w:p>
    <w:p w:rsidR="00364D5A" w:rsidRPr="00364D5A" w:rsidRDefault="00364D5A" w:rsidP="00364D5A">
      <w:pPr>
        <w:pStyle w:val="Standard"/>
        <w:rPr>
          <w:sz w:val="28"/>
          <w:szCs w:val="28"/>
        </w:rPr>
      </w:pPr>
      <w:r w:rsidRPr="00364D5A">
        <w:rPr>
          <w:sz w:val="28"/>
          <w:szCs w:val="28"/>
        </w:rPr>
        <w:t xml:space="preserve">4.3. Исполнитель не несет ответственности за снижение качества предоставляемой </w:t>
      </w:r>
      <w:proofErr w:type="gramStart"/>
      <w:r w:rsidRPr="00364D5A">
        <w:rPr>
          <w:sz w:val="28"/>
          <w:szCs w:val="28"/>
        </w:rPr>
        <w:t>услуги,  невозможность</w:t>
      </w:r>
      <w:proofErr w:type="gramEnd"/>
      <w:r w:rsidRPr="00364D5A">
        <w:rPr>
          <w:sz w:val="28"/>
          <w:szCs w:val="28"/>
        </w:rPr>
        <w:t xml:space="preserve"> ее завершения в срок или причиненный вред здоровью Потребителя в случае несоблюдения последним указаний (рекомендаций) Исполнителя (медицинского работника, предоставляющего платную медицинскую услугу), а также в иных случаях, произошедших по вине Потребителя.</w:t>
      </w:r>
    </w:p>
    <w:p w:rsidR="00364D5A" w:rsidRPr="00364D5A" w:rsidRDefault="00364D5A" w:rsidP="00364D5A">
      <w:pPr>
        <w:pStyle w:val="a3"/>
        <w:spacing w:before="0" w:after="0"/>
        <w:rPr>
          <w:sz w:val="28"/>
          <w:szCs w:val="28"/>
        </w:rPr>
      </w:pPr>
      <w:r w:rsidRPr="00364D5A">
        <w:rPr>
          <w:sz w:val="28"/>
          <w:szCs w:val="28"/>
        </w:rPr>
        <w:t>4.4. Исполнитель не несет ответственности за качество оказания услуг, в случаях предоставления Потребителем неполной информации о своем здоровье.</w:t>
      </w:r>
    </w:p>
    <w:p w:rsidR="00364D5A" w:rsidRPr="00364D5A" w:rsidRDefault="00364D5A" w:rsidP="00364D5A">
      <w:pPr>
        <w:pStyle w:val="a3"/>
        <w:spacing w:before="0" w:after="0"/>
        <w:rPr>
          <w:sz w:val="28"/>
          <w:szCs w:val="28"/>
        </w:rPr>
      </w:pPr>
      <w:r w:rsidRPr="00364D5A">
        <w:rPr>
          <w:sz w:val="28"/>
          <w:szCs w:val="28"/>
        </w:rPr>
        <w:t>4.5. Все споры, вытекающие из настоящего договора, Стороны будут решать по возможности путем переговоров. При невозможности достижения согласий, спор подлежит передаче на рассмотрение суда, в соответствии с законодательством РФ.</w:t>
      </w:r>
    </w:p>
    <w:p w:rsidR="00364D5A" w:rsidRPr="00364D5A" w:rsidRDefault="00364D5A" w:rsidP="00364D5A">
      <w:pPr>
        <w:pStyle w:val="Standard"/>
        <w:rPr>
          <w:sz w:val="28"/>
          <w:szCs w:val="28"/>
        </w:rPr>
      </w:pPr>
      <w:r w:rsidRPr="00364D5A">
        <w:rPr>
          <w:sz w:val="28"/>
          <w:szCs w:val="28"/>
        </w:rPr>
        <w:t>4.6. Стороны освобождаются от ответственности за невыполнение или ненадлежащее выполнение обязательств по настоящему договору, возникших вследствие форс-мажорных обстоятельств, а именно: пожара, землетрясения, наводнения, катастроф, военных действий, а также иных непреодолимых обстоятельств и их последствий.</w:t>
      </w:r>
    </w:p>
    <w:p w:rsidR="00364D5A" w:rsidRPr="00364D5A" w:rsidRDefault="00364D5A" w:rsidP="00364D5A">
      <w:pPr>
        <w:pStyle w:val="Standard"/>
        <w:rPr>
          <w:b/>
          <w:sz w:val="28"/>
          <w:szCs w:val="28"/>
        </w:rPr>
      </w:pPr>
      <w:r w:rsidRPr="00364D5A">
        <w:rPr>
          <w:b/>
          <w:sz w:val="28"/>
          <w:szCs w:val="28"/>
        </w:rPr>
        <w:t>5. КОНФИДЕНЦИАЛЬНОСТЬ</w:t>
      </w:r>
    </w:p>
    <w:p w:rsidR="00364D5A" w:rsidRPr="00364D5A" w:rsidRDefault="00364D5A" w:rsidP="00364D5A">
      <w:pPr>
        <w:pStyle w:val="Standard"/>
        <w:rPr>
          <w:sz w:val="28"/>
          <w:szCs w:val="28"/>
        </w:rPr>
      </w:pPr>
      <w:r w:rsidRPr="00364D5A">
        <w:rPr>
          <w:sz w:val="28"/>
          <w:szCs w:val="28"/>
        </w:rPr>
        <w:t xml:space="preserve">5.1. Стороны берут на себя взаимные обязательства по соблюдению режима конфиденциальности в отношении информации, полученной при исполнении </w:t>
      </w:r>
      <w:r w:rsidRPr="00364D5A">
        <w:rPr>
          <w:sz w:val="28"/>
          <w:szCs w:val="28"/>
        </w:rPr>
        <w:lastRenderedPageBreak/>
        <w:t>настоящего договора.</w:t>
      </w:r>
    </w:p>
    <w:p w:rsidR="00364D5A" w:rsidRPr="00364D5A" w:rsidRDefault="00364D5A" w:rsidP="00364D5A">
      <w:pPr>
        <w:pStyle w:val="Standard"/>
        <w:rPr>
          <w:b/>
          <w:sz w:val="28"/>
          <w:szCs w:val="28"/>
        </w:rPr>
      </w:pPr>
      <w:r w:rsidRPr="00364D5A">
        <w:rPr>
          <w:b/>
          <w:sz w:val="28"/>
          <w:szCs w:val="28"/>
        </w:rPr>
        <w:t>6. ЗАКЛЮЧИТЕЛЬНЫЕ ПОЛОЖЕНИЯ</w:t>
      </w:r>
    </w:p>
    <w:p w:rsidR="00364D5A" w:rsidRPr="00364D5A" w:rsidRDefault="00364D5A" w:rsidP="00364D5A">
      <w:pPr>
        <w:pStyle w:val="Standard"/>
        <w:rPr>
          <w:sz w:val="28"/>
          <w:szCs w:val="28"/>
        </w:rPr>
      </w:pPr>
      <w:r w:rsidRPr="00364D5A">
        <w:rPr>
          <w:sz w:val="28"/>
          <w:szCs w:val="28"/>
        </w:rPr>
        <w:t xml:space="preserve">6.1. </w:t>
      </w:r>
      <w:r w:rsidRPr="00364D5A">
        <w:rPr>
          <w:rFonts w:eastAsia="Times New Roman" w:cs="Times New Roman"/>
          <w:sz w:val="28"/>
          <w:szCs w:val="28"/>
          <w:lang w:eastAsia="en-US" w:bidi="ar-SA"/>
        </w:rPr>
        <w:t xml:space="preserve">Потребитель подтверждает, что на момент подписания настоящего договора </w:t>
      </w:r>
      <w:r w:rsidRPr="00364D5A">
        <w:rPr>
          <w:rFonts w:eastAsia="Times New Roman" w:cs="Times New Roman"/>
          <w:b/>
          <w:bCs/>
          <w:sz w:val="28"/>
          <w:szCs w:val="28"/>
          <w:lang w:eastAsia="en-US" w:bidi="ar-SA"/>
        </w:rPr>
        <w:t>ознакомлен Исполнителем</w:t>
      </w:r>
      <w:r w:rsidRPr="00364D5A">
        <w:rPr>
          <w:rFonts w:eastAsia="Times New Roman" w:cs="Times New Roman"/>
          <w:sz w:val="28"/>
          <w:szCs w:val="28"/>
          <w:lang w:eastAsia="en-US" w:bidi="ar-SA"/>
        </w:rPr>
        <w:t xml:space="preserve"> в полном объеме со всей размещенной на официальном сайте и/или стендах для ознакомления информацией об Исполнителе и оказываемых им услугах, а именно:</w:t>
      </w:r>
    </w:p>
    <w:p w:rsidR="00364D5A" w:rsidRPr="00364D5A" w:rsidRDefault="00364D5A" w:rsidP="00364D5A">
      <w:pPr>
        <w:pStyle w:val="Standard"/>
        <w:autoSpaceDE w:val="0"/>
        <w:spacing w:line="200" w:lineRule="atLeast"/>
        <w:rPr>
          <w:rFonts w:eastAsia="Times New Roman" w:cs="Times New Roman"/>
          <w:sz w:val="28"/>
          <w:szCs w:val="28"/>
          <w:lang w:eastAsia="en-US" w:bidi="ar-SA"/>
        </w:rPr>
      </w:pPr>
      <w:r w:rsidRPr="00364D5A">
        <w:rPr>
          <w:rFonts w:eastAsia="Times New Roman" w:cs="Times New Roman"/>
          <w:sz w:val="28"/>
          <w:szCs w:val="28"/>
          <w:lang w:eastAsia="en-US" w:bidi="ar-SA"/>
        </w:rPr>
        <w:t>- лицензией на осуществление медицинской деятельности и предоставляемыми на основании этой лицензии услугами;</w:t>
      </w:r>
    </w:p>
    <w:p w:rsidR="00364D5A" w:rsidRPr="00364D5A" w:rsidRDefault="00364D5A" w:rsidP="00364D5A">
      <w:pPr>
        <w:pStyle w:val="Standard"/>
        <w:autoSpaceDE w:val="0"/>
        <w:spacing w:line="200" w:lineRule="atLeast"/>
        <w:rPr>
          <w:rFonts w:eastAsia="Times New Roman" w:cs="Times New Roman"/>
          <w:sz w:val="28"/>
          <w:szCs w:val="28"/>
          <w:lang w:eastAsia="en-US" w:bidi="ar-SA"/>
        </w:rPr>
      </w:pPr>
      <w:r w:rsidRPr="00364D5A">
        <w:rPr>
          <w:rFonts w:eastAsia="Times New Roman" w:cs="Times New Roman"/>
          <w:sz w:val="28"/>
          <w:szCs w:val="28"/>
          <w:lang w:eastAsia="en-US" w:bidi="ar-SA"/>
        </w:rPr>
        <w:t>- Правилами предоставления медицинскими организациями платных медицинских услуг (утв. Постановлением Правительства РФ от 04 октября 2012 № 1006);</w:t>
      </w:r>
    </w:p>
    <w:p w:rsidR="00364D5A" w:rsidRPr="00364D5A" w:rsidRDefault="00364D5A" w:rsidP="00364D5A">
      <w:pPr>
        <w:pStyle w:val="Standard"/>
        <w:autoSpaceDE w:val="0"/>
        <w:spacing w:line="200" w:lineRule="atLeast"/>
        <w:rPr>
          <w:rFonts w:eastAsia="Times New Roman" w:cs="Times New Roman"/>
          <w:sz w:val="28"/>
          <w:szCs w:val="28"/>
          <w:lang w:eastAsia="en-US" w:bidi="ar-SA"/>
        </w:rPr>
      </w:pPr>
      <w:r w:rsidRPr="00364D5A">
        <w:rPr>
          <w:rFonts w:eastAsia="Times New Roman" w:cs="Times New Roman"/>
          <w:sz w:val="28"/>
          <w:szCs w:val="28"/>
          <w:lang w:eastAsia="en-US" w:bidi="ar-SA"/>
        </w:rPr>
        <w:t>- прейскурантом цен на медицинские услуги и правилами предоставления платных медицинских услуг в ООО «</w:t>
      </w:r>
      <w:proofErr w:type="spellStart"/>
      <w:r w:rsidRPr="00364D5A">
        <w:rPr>
          <w:b/>
          <w:sz w:val="28"/>
          <w:szCs w:val="28"/>
        </w:rPr>
        <w:t>НьюДент</w:t>
      </w:r>
      <w:proofErr w:type="spellEnd"/>
      <w:r w:rsidRPr="00364D5A">
        <w:rPr>
          <w:rFonts w:eastAsia="Times New Roman" w:cs="Times New Roman"/>
          <w:sz w:val="28"/>
          <w:szCs w:val="28"/>
          <w:lang w:eastAsia="en-US" w:bidi="ar-SA"/>
        </w:rPr>
        <w:t>» утвержденными в установленном порядке».</w:t>
      </w:r>
    </w:p>
    <w:p w:rsidR="00364D5A" w:rsidRPr="00364D5A" w:rsidRDefault="00364D5A" w:rsidP="00364D5A">
      <w:pPr>
        <w:pStyle w:val="Standard"/>
        <w:autoSpaceDE w:val="0"/>
        <w:rPr>
          <w:rFonts w:eastAsia="Times New Roman" w:cs="Times New Roman"/>
          <w:b/>
          <w:bCs/>
          <w:sz w:val="28"/>
          <w:szCs w:val="28"/>
          <w:lang w:eastAsia="en-US" w:bidi="ar-SA"/>
        </w:rPr>
      </w:pPr>
      <w:r w:rsidRPr="00364D5A">
        <w:rPr>
          <w:rFonts w:eastAsia="Times New Roman" w:cs="Times New Roman"/>
          <w:b/>
          <w:bCs/>
          <w:sz w:val="28"/>
          <w:szCs w:val="28"/>
          <w:lang w:eastAsia="en-US" w:bidi="ar-SA"/>
        </w:rPr>
        <w:t>уведомлен Исполнителем:</w:t>
      </w:r>
    </w:p>
    <w:p w:rsidR="00364D5A" w:rsidRPr="00364D5A" w:rsidRDefault="00364D5A" w:rsidP="00364D5A">
      <w:pPr>
        <w:pStyle w:val="a3"/>
        <w:autoSpaceDE w:val="0"/>
        <w:spacing w:before="0" w:after="0" w:line="240" w:lineRule="auto"/>
        <w:rPr>
          <w:sz w:val="28"/>
          <w:szCs w:val="28"/>
        </w:rPr>
      </w:pPr>
      <w:r w:rsidRPr="00364D5A">
        <w:rPr>
          <w:sz w:val="28"/>
          <w:szCs w:val="28"/>
          <w:lang w:bidi="ar-SA"/>
        </w:rPr>
        <w:t xml:space="preserve">- о том, что </w:t>
      </w:r>
      <w:r w:rsidRPr="00364D5A">
        <w:rPr>
          <w:rFonts w:eastAsia="Times New Roman"/>
          <w:sz w:val="28"/>
          <w:szCs w:val="28"/>
          <w:lang w:eastAsia="en-US" w:bidi="ar-SA"/>
        </w:rPr>
        <w:t>ООО «</w:t>
      </w:r>
      <w:proofErr w:type="spellStart"/>
      <w:r w:rsidRPr="00364D5A">
        <w:rPr>
          <w:b/>
          <w:sz w:val="28"/>
          <w:szCs w:val="28"/>
        </w:rPr>
        <w:t>НьюДент</w:t>
      </w:r>
      <w:proofErr w:type="spellEnd"/>
      <w:r w:rsidRPr="00364D5A">
        <w:rPr>
          <w:rFonts w:eastAsia="Times New Roman"/>
          <w:sz w:val="28"/>
          <w:szCs w:val="28"/>
          <w:lang w:eastAsia="en-US" w:bidi="ar-SA"/>
        </w:rPr>
        <w:t xml:space="preserve">» </w:t>
      </w:r>
      <w:r w:rsidRPr="00364D5A">
        <w:rPr>
          <w:sz w:val="28"/>
          <w:szCs w:val="28"/>
          <w:lang w:bidi="ar-SA"/>
        </w:rPr>
        <w:t>не оказывает услуги в рамках программы государственных гарантий бесплатного оказания гражданам медицинской помощи и не предоставляет медицинскую помощь в соответствии с территориальной программой и /или медицинскую помощь по обязательному медицинскому страхованию.</w:t>
      </w:r>
    </w:p>
    <w:p w:rsidR="00364D5A" w:rsidRPr="00364D5A" w:rsidRDefault="00364D5A" w:rsidP="00364D5A">
      <w:pPr>
        <w:pStyle w:val="a3"/>
        <w:autoSpaceDE w:val="0"/>
        <w:spacing w:before="0" w:after="0" w:line="240" w:lineRule="auto"/>
        <w:rPr>
          <w:sz w:val="28"/>
          <w:szCs w:val="28"/>
          <w:lang w:bidi="ar-SA"/>
        </w:rPr>
      </w:pPr>
      <w:r w:rsidRPr="00364D5A">
        <w:rPr>
          <w:sz w:val="28"/>
          <w:szCs w:val="28"/>
          <w:lang w:bidi="ar-SA"/>
        </w:rPr>
        <w:t>Ближайшее Государственное учреждение здравоохранения Республики Крым, где имеется возможность получить бесплатную медицинскую помощь по программе государственных гарантий - ГАУЗРК «Крымский республиканский стоматологический центр»;</w:t>
      </w:r>
    </w:p>
    <w:p w:rsidR="00364D5A" w:rsidRPr="00364D5A" w:rsidRDefault="00364D5A" w:rsidP="00364D5A">
      <w:pPr>
        <w:pStyle w:val="Standard"/>
        <w:autoSpaceDE w:val="0"/>
        <w:rPr>
          <w:rFonts w:eastAsia="Times New Roman" w:cs="Times New Roman"/>
          <w:sz w:val="28"/>
          <w:szCs w:val="28"/>
          <w:lang w:eastAsia="en-US" w:bidi="ar-SA"/>
        </w:rPr>
      </w:pPr>
      <w:r w:rsidRPr="00364D5A">
        <w:rPr>
          <w:rFonts w:eastAsia="Times New Roman" w:cs="Times New Roman"/>
          <w:sz w:val="28"/>
          <w:szCs w:val="28"/>
          <w:lang w:eastAsia="en-US" w:bidi="ar-SA"/>
        </w:rPr>
        <w:t>- о том, что в случае несоблюдения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364D5A" w:rsidRPr="00364D5A" w:rsidRDefault="00364D5A" w:rsidP="00364D5A">
      <w:pPr>
        <w:pStyle w:val="Standard"/>
        <w:rPr>
          <w:sz w:val="28"/>
          <w:szCs w:val="28"/>
        </w:rPr>
      </w:pPr>
      <w:r w:rsidRPr="00364D5A">
        <w:rPr>
          <w:sz w:val="28"/>
          <w:szCs w:val="28"/>
        </w:rPr>
        <w:t>6.2. Подписав настоящий договор, Потребитель подтверждает, что он добровольно согласился на оказание ему услуг на платной основе.</w:t>
      </w:r>
    </w:p>
    <w:p w:rsidR="00364D5A" w:rsidRPr="00364D5A" w:rsidRDefault="00364D5A" w:rsidP="00364D5A">
      <w:pPr>
        <w:pStyle w:val="Standard"/>
        <w:rPr>
          <w:sz w:val="28"/>
          <w:szCs w:val="28"/>
        </w:rPr>
      </w:pPr>
      <w:r w:rsidRPr="00364D5A">
        <w:rPr>
          <w:sz w:val="28"/>
          <w:szCs w:val="28"/>
        </w:rPr>
        <w:t xml:space="preserve">6.3. </w:t>
      </w:r>
      <w:r w:rsidRPr="00364D5A">
        <w:rPr>
          <w:rFonts w:cs="Times New Roman"/>
          <w:sz w:val="28"/>
          <w:szCs w:val="28"/>
        </w:rPr>
        <w:t>Договор заключается на один год и вступает в силу с момента подписания его сторонами. Действие договора продлевается каждый раз на следующий период, равный первоначальному сроку действия Договора, если за 10 (десять) календарных дней до окончания срока действия договора ни одна из сторон не заявит письменно о прекращении его действия.</w:t>
      </w:r>
    </w:p>
    <w:p w:rsidR="00364D5A" w:rsidRPr="00364D5A" w:rsidRDefault="00364D5A" w:rsidP="00364D5A">
      <w:pPr>
        <w:pStyle w:val="Standard"/>
        <w:rPr>
          <w:sz w:val="28"/>
          <w:szCs w:val="28"/>
        </w:rPr>
      </w:pPr>
      <w:r w:rsidRPr="00364D5A">
        <w:rPr>
          <w:sz w:val="28"/>
          <w:szCs w:val="28"/>
        </w:rPr>
        <w:t>6.4. Во всем, что не предусмотрено настоящим договором, Стороны руководствуются действующим законодательством РФ.</w:t>
      </w:r>
    </w:p>
    <w:p w:rsidR="00364D5A" w:rsidRPr="00364D5A" w:rsidRDefault="00364D5A" w:rsidP="00364D5A">
      <w:pPr>
        <w:pStyle w:val="Standard"/>
        <w:rPr>
          <w:sz w:val="28"/>
          <w:szCs w:val="28"/>
        </w:rPr>
      </w:pPr>
      <w:r w:rsidRPr="00364D5A">
        <w:rPr>
          <w:sz w:val="28"/>
          <w:szCs w:val="28"/>
        </w:rPr>
        <w:t xml:space="preserve">6.5. </w:t>
      </w:r>
      <w:r w:rsidRPr="00364D5A">
        <w:rPr>
          <w:rFonts w:eastAsia="Times New Roman" w:cs="Times New Roman"/>
          <w:sz w:val="28"/>
          <w:szCs w:val="28"/>
          <w:lang w:eastAsia="en-US" w:bidi="ar-SA"/>
        </w:rPr>
        <w:t>Настоящий договор составлен в двух экземплярах, имеющих равную юридическую силу, по одному для каждой из Сторон (или в трех экземплярах, в случае заключения договора с Заказом в интересах Потребителя).</w:t>
      </w:r>
    </w:p>
    <w:tbl>
      <w:tblPr>
        <w:tblW w:w="0" w:type="dxa"/>
        <w:tblLayout w:type="fixed"/>
        <w:tblLook w:val="04A0" w:firstRow="1" w:lastRow="0" w:firstColumn="1" w:lastColumn="0" w:noHBand="0" w:noVBand="1"/>
      </w:tblPr>
      <w:tblGrid>
        <w:gridCol w:w="5118"/>
        <w:gridCol w:w="5387"/>
      </w:tblGrid>
      <w:tr w:rsidR="00364D5A" w:rsidRPr="00364D5A" w:rsidTr="00364D5A">
        <w:tc>
          <w:tcPr>
            <w:tcW w:w="5118" w:type="dxa"/>
            <w:tcMar>
              <w:top w:w="15" w:type="dxa"/>
              <w:left w:w="15" w:type="dxa"/>
              <w:bottom w:w="15" w:type="dxa"/>
              <w:right w:w="15" w:type="dxa"/>
            </w:tcMar>
            <w:vAlign w:val="center"/>
            <w:hideMark/>
          </w:tcPr>
          <w:p w:rsidR="00364D5A" w:rsidRPr="00364D5A" w:rsidRDefault="00364D5A" w:rsidP="00364D5A">
            <w:pPr>
              <w:rPr>
                <w:rFonts w:cs="Times New Roman"/>
                <w:sz w:val="28"/>
                <w:szCs w:val="28"/>
              </w:rPr>
            </w:pPr>
            <w:r w:rsidRPr="00364D5A">
              <w:rPr>
                <w:rFonts w:cs="Times New Roman"/>
                <w:sz w:val="28"/>
                <w:szCs w:val="28"/>
              </w:rPr>
              <w:t> ИСПОЛНИТЕЛЬ</w:t>
            </w:r>
            <w:r w:rsidRPr="00364D5A">
              <w:rPr>
                <w:rFonts w:cs="Times New Roman"/>
                <w:sz w:val="28"/>
                <w:szCs w:val="28"/>
              </w:rPr>
              <w:br/>
            </w:r>
            <w:r w:rsidRPr="00364D5A">
              <w:rPr>
                <w:rFonts w:cs="Times New Roman"/>
                <w:sz w:val="28"/>
                <w:szCs w:val="28"/>
              </w:rPr>
              <w:t xml:space="preserve"> </w:t>
            </w:r>
            <w:r w:rsidRPr="00364D5A">
              <w:rPr>
                <w:rFonts w:cs="Times New Roman"/>
                <w:sz w:val="28"/>
                <w:szCs w:val="28"/>
              </w:rPr>
              <w:t xml:space="preserve"> </w:t>
            </w:r>
          </w:p>
        </w:tc>
        <w:tc>
          <w:tcPr>
            <w:tcW w:w="5387" w:type="dxa"/>
            <w:tcMar>
              <w:top w:w="15" w:type="dxa"/>
              <w:left w:w="15" w:type="dxa"/>
              <w:bottom w:w="15" w:type="dxa"/>
              <w:right w:w="15" w:type="dxa"/>
            </w:tcMar>
          </w:tcPr>
          <w:p w:rsidR="00364D5A" w:rsidRPr="00364D5A" w:rsidRDefault="00364D5A" w:rsidP="00364D5A">
            <w:pPr>
              <w:rPr>
                <w:rFonts w:cs="Times New Roman"/>
                <w:sz w:val="28"/>
                <w:szCs w:val="28"/>
                <w:lang w:eastAsia="en-US"/>
              </w:rPr>
            </w:pPr>
            <w:r w:rsidRPr="00364D5A">
              <w:rPr>
                <w:rFonts w:cs="Times New Roman"/>
                <w:sz w:val="28"/>
                <w:szCs w:val="28"/>
              </w:rPr>
              <w:t xml:space="preserve">  ПОТРЕБИТЕЛЬ</w:t>
            </w:r>
            <w:bookmarkStart w:id="0" w:name="_GoBack"/>
            <w:bookmarkEnd w:id="0"/>
          </w:p>
        </w:tc>
      </w:tr>
    </w:tbl>
    <w:p w:rsidR="005E2A51" w:rsidRPr="00364D5A" w:rsidRDefault="005E2A51" w:rsidP="00364D5A">
      <w:pPr>
        <w:rPr>
          <w:sz w:val="28"/>
          <w:szCs w:val="28"/>
        </w:rPr>
      </w:pPr>
    </w:p>
    <w:sectPr w:rsidR="005E2A51" w:rsidRPr="0036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D5A"/>
    <w:rsid w:val="00364D5A"/>
    <w:rsid w:val="005E2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CCDE6"/>
  <w15:chartTrackingRefBased/>
  <w15:docId w15:val="{A8F63E0F-19B3-408C-9ECA-61D44095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D5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64D5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ConsPlusNormal">
    <w:name w:val="ConsPlusNormal"/>
    <w:rsid w:val="00364D5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Standard"/>
    <w:semiHidden/>
    <w:unhideWhenUsed/>
    <w:rsid w:val="00364D5A"/>
    <w:pPr>
      <w:spacing w:before="100" w:after="100" w:line="200" w:lineRule="atLeast"/>
    </w:pPr>
    <w:rPr>
      <w:rFonts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59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1506</Words>
  <Characters>8588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2022-09-05T12:18:00Z</dcterms:created>
  <dcterms:modified xsi:type="dcterms:W3CDTF">2022-09-05T12:21:00Z</dcterms:modified>
</cp:coreProperties>
</file>